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49" w:line="234" w:lineRule="auto"/>
        <w:ind w:left="2304" w:right="2184" w:firstLine="0"/>
        <w:jc w:val="center"/>
        <w:rPr/>
      </w:pPr>
      <w:r w:rsidDel="00000000" w:rsidR="00000000" w:rsidRPr="00000000">
        <w:rPr>
          <w:b w:val="1"/>
          <w:rtl w:val="0"/>
        </w:rPr>
        <w:t xml:space="preserve">Ladera Recreation District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49" w:line="234" w:lineRule="auto"/>
        <w:ind w:left="2304" w:right="2184" w:firstLine="0"/>
        <w:jc w:val="center"/>
        <w:rPr/>
      </w:pPr>
      <w:r w:rsidDel="00000000" w:rsidR="00000000" w:rsidRPr="00000000">
        <w:rPr>
          <w:b w:val="1"/>
          <w:rtl w:val="0"/>
        </w:rPr>
        <w:t xml:space="preserve">Board Meeting </w:t>
      </w:r>
      <w:r w:rsidDel="00000000" w:rsidR="00000000" w:rsidRPr="00000000">
        <w:rPr>
          <w:b w:val="1"/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49" w:line="234" w:lineRule="auto"/>
        <w:ind w:left="2304" w:right="2184" w:firstLine="0"/>
        <w:jc w:val="center"/>
        <w:rPr/>
      </w:pPr>
      <w:r w:rsidDel="00000000" w:rsidR="00000000" w:rsidRPr="00000000">
        <w:rPr>
          <w:b w:val="1"/>
          <w:rtl w:val="0"/>
        </w:rPr>
        <w:t xml:space="preserve">October 18th,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45" w:line="235" w:lineRule="auto"/>
        <w:ind w:left="-5" w:right="-1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45" w:line="235" w:lineRule="auto"/>
        <w:ind w:left="-5" w:right="-15" w:firstLine="0"/>
        <w:rPr/>
      </w:pPr>
      <w:r w:rsidDel="00000000" w:rsidR="00000000" w:rsidRPr="00000000">
        <w:rPr>
          <w:b w:val="1"/>
          <w:rtl w:val="0"/>
        </w:rPr>
        <w:t xml:space="preserve">Meeting called to order at 12:05 pm at the Ladera Recreation District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0" w:firstLine="0"/>
        <w:rPr/>
      </w:pPr>
      <w:r w:rsidDel="00000000" w:rsidR="00000000" w:rsidRPr="00000000">
        <w:rPr>
          <w:b w:val="1"/>
          <w:rtl w:val="0"/>
        </w:rPr>
        <w:t xml:space="preserve">Board Roll Call: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Bob Felderman, Brian Wall, Jen Coleman, Leslie Anglada, Calin Thoms</w:t>
      </w:r>
    </w:p>
    <w:p w:rsidR="00000000" w:rsidDel="00000000" w:rsidP="00000000" w:rsidRDefault="00000000" w:rsidRPr="00000000" w14:paraId="00000009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Public Comment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No public discussion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Employment Discussion 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Per special meeting notice made public on August 23, 2022:</w:t>
        <w:tab/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To consider the employment of public employee (Gov. Code section 54957(b)(1).) Title: [Construction Manager, Assistant General Manager]</w:t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No reportable actions</w:t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Motion to adjourn public meeting at 12:46, seconded, approved.</w:t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Next meeting: 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 xml:space="preserve">Planned for 7:00 pm on Monday, September 12, 2022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  <w:t xml:space="preserve">Respectfully submitted: Brian Wall</w:t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476" w:top="955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  <w:spacing w:after="48" w:line="236" w:lineRule="auto"/>
        <w:ind w:left="355" w:hanging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36" w:lineRule="auto"/>
      <w:ind w:left="355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36" w:lineRule="auto"/>
      <w:ind w:left="355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36" w:lineRule="auto"/>
      <w:ind w:left="355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36" w:lineRule="auto"/>
      <w:ind w:left="355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36" w:lineRule="auto"/>
      <w:ind w:left="355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36" w:lineRule="auto"/>
      <w:ind w:left="355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36" w:lineRule="auto"/>
      <w:ind w:left="355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36" w:lineRule="auto"/>
      <w:ind w:left="355" w:right="0" w:hanging="1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